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4" w:rsidRDefault="007B4F14">
      <w:pPr>
        <w:jc w:val="righ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B4F14" w:rsidRDefault="00A8519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伦理审查收费标准及汇款账号</w:t>
      </w:r>
    </w:p>
    <w:p w:rsidR="007B4F14" w:rsidRDefault="007B4F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会议审查费</w:t>
      </w:r>
      <w:r w:rsidR="00D56770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3000元整（含税）</w:t>
      </w:r>
      <w:r w:rsidR="00D56770">
        <w:rPr>
          <w:rFonts w:ascii="仿宋_GB2312" w:eastAsia="仿宋_GB2312" w:hAnsi="仿宋_GB2312" w:cs="仿宋_GB2312" w:hint="eastAsia"/>
          <w:sz w:val="32"/>
          <w:szCs w:val="32"/>
        </w:rPr>
        <w:t>/项</w:t>
      </w: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简易审查费</w:t>
      </w:r>
      <w:r w:rsidR="00D56770"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1000元整（含税）</w:t>
      </w:r>
      <w:r w:rsidR="00D56770">
        <w:rPr>
          <w:rFonts w:ascii="仿宋_GB2312" w:eastAsia="仿宋_GB2312" w:hAnsi="仿宋_GB2312" w:cs="仿宋_GB2312" w:hint="eastAsia"/>
          <w:sz w:val="32"/>
          <w:szCs w:val="32"/>
        </w:rPr>
        <w:t>/项</w:t>
      </w: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初始审查、修正案审查、复审申请、年度/定期跟踪审查、安全性事件审查、违背方案审查、结题审查、暂停/终止研究审查等根据</w:t>
      </w:r>
      <w:r w:rsidR="00C65709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审查方式</w:t>
      </w:r>
      <w:r w:rsidR="00C65709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收费。</w:t>
      </w: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伦理审查费</w:t>
      </w:r>
      <w:r w:rsidR="00C65709">
        <w:rPr>
          <w:rFonts w:ascii="仿宋_GB2312" w:eastAsia="仿宋_GB2312" w:hAnsi="仿宋_GB2312" w:cs="仿宋_GB2312" w:hint="eastAsia"/>
          <w:sz w:val="32"/>
          <w:szCs w:val="32"/>
        </w:rPr>
        <w:t>原则上</w:t>
      </w:r>
      <w:r>
        <w:rPr>
          <w:rFonts w:ascii="仿宋_GB2312" w:eastAsia="仿宋_GB2312" w:hAnsi="仿宋_GB2312" w:cs="仿宋_GB2312" w:hint="eastAsia"/>
          <w:sz w:val="32"/>
          <w:szCs w:val="32"/>
        </w:rPr>
        <w:t>应在伦理会议前交纳，伦理审查费转账至医院账户：</w:t>
      </w: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银行账户名称：福州大学附属省立医院</w:t>
      </w: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开户银行：</w:t>
      </w:r>
      <w:r w:rsidRPr="00A8519D">
        <w:rPr>
          <w:rFonts w:ascii="仿宋_GB2312" w:eastAsia="仿宋_GB2312" w:hAnsi="仿宋_GB2312" w:cs="仿宋_GB2312" w:hint="eastAsia"/>
          <w:sz w:val="32"/>
          <w:szCs w:val="32"/>
        </w:rPr>
        <w:t>中国建设银行福州鼓楼支行</w:t>
      </w:r>
    </w:p>
    <w:p w:rsidR="007B4F14" w:rsidRDefault="00A8519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帐号：</w:t>
      </w:r>
      <w:r w:rsidRPr="00A8519D">
        <w:rPr>
          <w:rFonts w:ascii="仿宋_GB2312" w:eastAsia="仿宋_GB2312" w:hAnsi="仿宋_GB2312" w:cs="仿宋_GB2312"/>
          <w:sz w:val="32"/>
          <w:szCs w:val="32"/>
        </w:rPr>
        <w:t>35001896307050001392</w:t>
      </w:r>
    </w:p>
    <w:p w:rsidR="007B4F14" w:rsidRDefault="00A8519D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汇款请备注“XXXX项目伦理审查费</w:t>
      </w:r>
      <w:r w:rsidR="00AE617B">
        <w:rPr>
          <w:rFonts w:ascii="仿宋_GB2312" w:eastAsia="仿宋_GB2312" w:hAnsi="仿宋_GB2312" w:cs="仿宋_GB2312" w:hint="eastAsia"/>
          <w:sz w:val="32"/>
          <w:szCs w:val="32"/>
        </w:rPr>
        <w:t>-PI-初审/修正案等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</w:p>
    <w:p w:rsidR="007B4F14" w:rsidRPr="00AE617B" w:rsidRDefault="007B4F14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7B4F14" w:rsidRDefault="007B4F14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7B4F14" w:rsidRDefault="007B4F14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7B4F14" w:rsidRDefault="00A8519D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福州大学附属省立医院伦理委员会</w:t>
      </w:r>
    </w:p>
    <w:p w:rsidR="007B4F14" w:rsidRDefault="00A8519D">
      <w:pPr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2025年4月11日</w:t>
      </w:r>
    </w:p>
    <w:p w:rsidR="007B4F14" w:rsidRDefault="00A8519D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ab/>
      </w:r>
    </w:p>
    <w:sectPr w:rsidR="007B4F14" w:rsidSect="007B4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19D" w:rsidRDefault="00A8519D" w:rsidP="00A8519D">
      <w:r>
        <w:separator/>
      </w:r>
    </w:p>
  </w:endnote>
  <w:endnote w:type="continuationSeparator" w:id="1">
    <w:p w:rsidR="00A8519D" w:rsidRDefault="00A8519D" w:rsidP="00A8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19D" w:rsidRDefault="00A8519D" w:rsidP="00A8519D">
      <w:r>
        <w:separator/>
      </w:r>
    </w:p>
  </w:footnote>
  <w:footnote w:type="continuationSeparator" w:id="1">
    <w:p w:rsidR="00A8519D" w:rsidRDefault="00A8519D" w:rsidP="00A85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hhYTRkMzY5ZDU0MmM2MjkyYzQyMWE3NzQxNGNlY2UifQ=="/>
  </w:docVars>
  <w:rsids>
    <w:rsidRoot w:val="00A01F19"/>
    <w:rsid w:val="005816C4"/>
    <w:rsid w:val="007B4F14"/>
    <w:rsid w:val="00A01F19"/>
    <w:rsid w:val="00A201B2"/>
    <w:rsid w:val="00A8519D"/>
    <w:rsid w:val="00AE617B"/>
    <w:rsid w:val="00C65709"/>
    <w:rsid w:val="00D56770"/>
    <w:rsid w:val="00DD010F"/>
    <w:rsid w:val="00FE52F5"/>
    <w:rsid w:val="0DD46E41"/>
    <w:rsid w:val="294C2437"/>
    <w:rsid w:val="3B561260"/>
    <w:rsid w:val="4DE45A36"/>
    <w:rsid w:val="50E048D0"/>
    <w:rsid w:val="564C49F5"/>
    <w:rsid w:val="619E1C26"/>
    <w:rsid w:val="6CEC00B1"/>
    <w:rsid w:val="74D8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19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1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练发杨</cp:lastModifiedBy>
  <cp:revision>5</cp:revision>
  <cp:lastPrinted>2023-12-28T04:06:00Z</cp:lastPrinted>
  <dcterms:created xsi:type="dcterms:W3CDTF">2025-04-11T07:55:00Z</dcterms:created>
  <dcterms:modified xsi:type="dcterms:W3CDTF">2025-04-11T08:52:00Z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B9D369C036AF4D69913DD1567ECC3D53</vt:lpwstr>
  </property>
</Properties>
</file>